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4F6BD8" w:rsidP="001426E4">
      <w:pPr>
        <w:pStyle w:val="Heading2"/>
      </w:pPr>
      <w:bookmarkStart w:id="0" w:name="_GoBack"/>
      <w:r w:rsidRPr="004F6BD8">
        <w:t>MANDATORY PRE-BID CONFERENCE (Prequalifying To Bid):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bookmarkEnd w:id="0"/>
          <w:p w:rsidR="00A10045" w:rsidRPr="00A10045" w:rsidRDefault="004F6BD8" w:rsidP="00597484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4F6BD8">
              <w:rPr>
                <w:color w:val="000000"/>
                <w:sz w:val="16"/>
              </w:rPr>
              <w:t>(7-18-06) (Rev. 3-25-13</w:t>
            </w:r>
            <w:r>
              <w:rPr>
                <w:color w:val="000000"/>
                <w:sz w:val="16"/>
              </w:rPr>
              <w:t>)</w:t>
            </w:r>
          </w:p>
        </w:tc>
        <w:tc>
          <w:tcPr>
            <w:tcW w:w="3192" w:type="dxa"/>
          </w:tcPr>
          <w:p w:rsidR="00A10045" w:rsidRPr="00A10045" w:rsidRDefault="00A10045" w:rsidP="0059748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4F6BD8" w:rsidP="00597484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4F6BD8">
              <w:rPr>
                <w:sz w:val="16"/>
                <w:szCs w:val="16"/>
              </w:rPr>
              <w:t>SPD 01-300</w:t>
            </w:r>
          </w:p>
        </w:tc>
      </w:tr>
    </w:tbl>
    <w:p w:rsidR="004F6BD8" w:rsidRPr="004F6BD8" w:rsidRDefault="004F6BD8" w:rsidP="00597484">
      <w:pPr>
        <w:keepNext/>
        <w:keepLines/>
        <w:jc w:val="both"/>
        <w:rPr>
          <w:color w:val="000000"/>
          <w:sz w:val="16"/>
        </w:rPr>
      </w:pPr>
    </w:p>
    <w:p w:rsidR="004F6BD8" w:rsidRPr="004F6BD8" w:rsidRDefault="004F6BD8" w:rsidP="00597484">
      <w:pPr>
        <w:keepNext/>
        <w:keepLines/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 xml:space="preserve">In order for all prospective bidders to have an extensive knowledge of the project, all prospective bidders shall attend a mandatory pre-bid conference at </w:t>
      </w: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[Day Date &amp; Time] ______________________________________________</w:t>
      </w:r>
      <w:r w:rsidRPr="004F6BD8">
        <w:rPr>
          <w:color w:val="000000"/>
          <w:sz w:val="24"/>
        </w:rPr>
        <w:fldChar w:fldCharType="end"/>
      </w:r>
      <w:r w:rsidRPr="004F6BD8">
        <w:rPr>
          <w:color w:val="000000"/>
          <w:sz w:val="24"/>
        </w:rPr>
        <w:t>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[Location]_____________________________________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_____________________________________________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_____________________________________________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center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separate"/>
      </w:r>
      <w:r w:rsidRPr="004F6BD8">
        <w:rPr>
          <w:color w:val="000000"/>
          <w:sz w:val="24"/>
        </w:rPr>
        <w:t>[Phone Number]________________________________</w: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fldChar w:fldCharType="begin"/>
      </w:r>
      <w:r w:rsidRPr="004F6BD8">
        <w:rPr>
          <w:color w:val="000000"/>
          <w:sz w:val="24"/>
        </w:rPr>
        <w:instrText xml:space="preserve"> FILLIN  \* MERGEFORMAT </w:instrText>
      </w:r>
      <w:r w:rsidRPr="004F6BD8">
        <w:rPr>
          <w:color w:val="000000"/>
          <w:sz w:val="24"/>
        </w:rPr>
        <w:fldChar w:fldCharType="end"/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The pre-bid conference will include a thorough discussion of the plans, contract pay items, special provisions, etc.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Only bidders who have attended and properly registered at the above scheduled pre-bid conference and who have met all other prequalification requirements will be considered prequalified to bid on this project.  A bid received from a bidder who has not attended and properly registered at the above scheduled pre-bid conference will not be accepted and considered for award.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Attendance at the pre-bid conference will not meet the requirements of proper registration unless the individual attending has registered at the pre-bid conference in accordance with the following: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ind w:left="720" w:hanging="720"/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(A)</w:t>
      </w:r>
      <w:r w:rsidRPr="004F6BD8">
        <w:rPr>
          <w:color w:val="000000"/>
          <w:sz w:val="24"/>
        </w:rPr>
        <w:tab/>
        <w:t>The individual has signed his name on the official roster no later than thirty (30) minutes after the above noted time for the beginning of the conference.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(B)</w:t>
      </w:r>
      <w:r w:rsidRPr="004F6BD8">
        <w:rPr>
          <w:color w:val="000000"/>
          <w:sz w:val="24"/>
        </w:rPr>
        <w:tab/>
        <w:t>The individual has written in the name and address of the company he or she represents.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(C)</w:t>
      </w:r>
      <w:r w:rsidRPr="004F6BD8">
        <w:rPr>
          <w:color w:val="000000"/>
          <w:sz w:val="24"/>
        </w:rPr>
        <w:tab/>
        <w:t>Only one company has been shown as being represented by the individual attending.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ind w:left="720" w:hanging="720"/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(D)</w:t>
      </w:r>
      <w:r w:rsidRPr="004F6BD8">
        <w:rPr>
          <w:color w:val="000000"/>
          <w:sz w:val="24"/>
        </w:rPr>
        <w:tab/>
        <w:t>The individual attending is an officer or permanent employee of the company they are representing.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p w:rsidR="004F6BD8" w:rsidRPr="004F6BD8" w:rsidRDefault="004F6BD8" w:rsidP="004F6BD8">
      <w:pPr>
        <w:jc w:val="both"/>
        <w:rPr>
          <w:color w:val="000000"/>
          <w:sz w:val="24"/>
        </w:rPr>
      </w:pPr>
      <w:r w:rsidRPr="004F6BD8">
        <w:rPr>
          <w:color w:val="000000"/>
          <w:sz w:val="24"/>
        </w:rPr>
        <w:t>Attendance at any prior pre-bid conference will not meet the requirement of this provision.</w:t>
      </w:r>
    </w:p>
    <w:p w:rsidR="004F6BD8" w:rsidRPr="004F6BD8" w:rsidRDefault="004F6BD8" w:rsidP="004F6BD8">
      <w:pPr>
        <w:jc w:val="both"/>
        <w:rPr>
          <w:color w:val="000000"/>
          <w:sz w:val="24"/>
        </w:rPr>
      </w:pPr>
    </w:p>
    <w:sectPr w:rsidR="004F6BD8" w:rsidRPr="004F6BD8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E7" w:rsidRDefault="001A00E7">
      <w:r>
        <w:separator/>
      </w:r>
    </w:p>
  </w:endnote>
  <w:endnote w:type="continuationSeparator" w:id="0">
    <w:p w:rsidR="001A00E7" w:rsidRDefault="001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E7" w:rsidRDefault="001A00E7">
      <w:r>
        <w:separator/>
      </w:r>
    </w:p>
  </w:footnote>
  <w:footnote w:type="continuationSeparator" w:id="0">
    <w:p w:rsidR="001A00E7" w:rsidRDefault="001A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426E4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4F6BD8"/>
    <w:rsid w:val="005662D8"/>
    <w:rsid w:val="00597484"/>
    <w:rsid w:val="00597BCE"/>
    <w:rsid w:val="005C116E"/>
    <w:rsid w:val="005E6611"/>
    <w:rsid w:val="00664B87"/>
    <w:rsid w:val="00683FFA"/>
    <w:rsid w:val="006A33DB"/>
    <w:rsid w:val="006B680D"/>
    <w:rsid w:val="006D5FA4"/>
    <w:rsid w:val="0072186B"/>
    <w:rsid w:val="00744AC9"/>
    <w:rsid w:val="00790B78"/>
    <w:rsid w:val="0079286C"/>
    <w:rsid w:val="007D011B"/>
    <w:rsid w:val="007D08E1"/>
    <w:rsid w:val="007D409C"/>
    <w:rsid w:val="007D62DC"/>
    <w:rsid w:val="007E2844"/>
    <w:rsid w:val="00815B91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CONNECT-483-34</_dlc_DocId>
    <_dlc_DocIdUrl xmlns="16f00c2e-ac5c-418b-9f13-a0771dbd417d">
      <Url>https://connect.ncdot.gov/resources/Specifications/_layouts/DocIdRedir.aspx?ID=CONNECT-483-34</Url>
      <Description>CONNECT-483-34</Description>
    </_dlc_DocIdUrl>
    <URL xmlns="http://schemas.microsoft.com/sharepoint/v3">
      <Url xsi:nil="true"/>
      <Description xsi:nil="true"/>
    </URL>
    <Let_x0020_Date xmlns="18eea951-c1a4-4244-8cc7-be1efbfe7cb6">2013-03</Let_x0020_Date>
    <Provision_x0020_Number xmlns="18eea951-c1a4-4244-8cc7-be1efbfe7cb6" xsi:nil="true"/>
    <Provision xmlns="18eea951-c1a4-4244-8cc7-be1efbfe7cb6">Mandatory Pre Bid Conference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8E514A-7BF6-4F89-BB40-5E4D96895527}"/>
</file>

<file path=customXml/itemProps2.xml><?xml version="1.0" encoding="utf-8"?>
<ds:datastoreItem xmlns:ds="http://schemas.openxmlformats.org/officeDocument/2006/customXml" ds:itemID="{CFAC7C23-8CF7-4ECE-9A17-2B80C964B6F4}"/>
</file>

<file path=customXml/itemProps3.xml><?xml version="1.0" encoding="utf-8"?>
<ds:datastoreItem xmlns:ds="http://schemas.openxmlformats.org/officeDocument/2006/customXml" ds:itemID="{C39BC682-9AA4-4761-B66E-506978EF8BE9}"/>
</file>

<file path=customXml/itemProps4.xml><?xml version="1.0" encoding="utf-8"?>
<ds:datastoreItem xmlns:ds="http://schemas.openxmlformats.org/officeDocument/2006/customXml" ds:itemID="{6DB7AA2C-C2B3-49E5-88E0-8F1F2CE8205C}"/>
</file>

<file path=customXml/itemProps5.xml><?xml version="1.0" encoding="utf-8"?>
<ds:datastoreItem xmlns:ds="http://schemas.openxmlformats.org/officeDocument/2006/customXml" ds:itemID="{AC0C617E-8450-4D13-9A7F-A4DAA4512961}"/>
</file>

<file path=customXml/itemProps6.xml><?xml version="1.0" encoding="utf-8"?>
<ds:datastoreItem xmlns:ds="http://schemas.openxmlformats.org/officeDocument/2006/customXml" ds:itemID="{CB812790-C010-4746-912F-A13E250ED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01-300</dc:title>
  <cp:lastModifiedBy>Natalie Roskam</cp:lastModifiedBy>
  <cp:revision>4</cp:revision>
  <cp:lastPrinted>2012-01-09T21:39:00Z</cp:lastPrinted>
  <dcterms:created xsi:type="dcterms:W3CDTF">2014-02-17T15:26:00Z</dcterms:created>
  <dcterms:modified xsi:type="dcterms:W3CDTF">2014-02-17T20:01:00Z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e64f2507-d36a-41c3-a619-4a052ef6987f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3400</vt:r8>
  </property>
</Properties>
</file>